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77" w:rsidRPr="00E21A77" w:rsidRDefault="00E21A77" w:rsidP="00E21A77">
      <w:pPr>
        <w:spacing w:after="0" w:line="360" w:lineRule="auto"/>
        <w:jc w:val="center"/>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eastAsia="en-GB"/>
        </w:rPr>
        <w:t>PUNJAB RAJ BHAVAN, CHANDIGARH</w:t>
      </w:r>
    </w:p>
    <w:p w:rsidR="00E21A77" w:rsidRPr="00E21A77" w:rsidRDefault="00E21A77" w:rsidP="00E21A77">
      <w:pPr>
        <w:spacing w:after="450" w:line="240" w:lineRule="auto"/>
        <w:jc w:val="center"/>
        <w:rPr>
          <w:rFonts w:ascii="Verdana" w:eastAsia="Times New Roman" w:hAnsi="Verdana" w:cs="Times New Roman"/>
          <w:color w:val="000000"/>
          <w:sz w:val="36"/>
          <w:szCs w:val="36"/>
          <w:lang w:eastAsia="en-GB"/>
        </w:rPr>
      </w:pPr>
      <w:r w:rsidRPr="00E21A77">
        <w:rPr>
          <w:rFonts w:ascii="Verdana" w:eastAsia="Times New Roman" w:hAnsi="Verdana" w:cs="Times New Roman"/>
          <w:b/>
          <w:bCs/>
          <w:sz w:val="24"/>
          <w:szCs w:val="24"/>
          <w:lang w:val="en-US" w:eastAsia="en-GB"/>
        </w:rPr>
        <w:t xml:space="preserve">CHARITY BEGINS AT HOME: BADNORE INAUGURATES BLOOD DONATION CAMP AT PUNJAB RAJ BHAWAN TO MARK THE WORLD BLOODS DONORS' DAY </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CHANDIGARH, JUNE 14: On the occasion World Blood Donor Day, the Governor of Punjab, Mr. V.P. Singh Badnore inaugurated blood donation camp in a fully equipped mobile bus designed with the help of the department of Transfusion Medicine, PGI Chandigarh at Punjab Raj Bhawan.</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While inaugurating the blood donation camp within the bus stationed at Punjab Raj Bhawan, Mr. Badnore called upon the citizens to come forward and voluntarily donate blood. 'Safe blood for all' is this year's slogan given by World Health Organisation (WHO). He said that the theme strongly encourages more people all over the world to become blood donors and donate blood regularly.</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xml:space="preserve">                    World Blood Donor Day is observed every year on June 14 to generate awareness about the need for regular blood donation to </w:t>
      </w:r>
      <w:proofErr w:type="gramStart"/>
      <w:r w:rsidRPr="00E21A77">
        <w:rPr>
          <w:rFonts w:ascii="Verdana" w:eastAsia="Times New Roman" w:hAnsi="Verdana" w:cs="Times New Roman"/>
          <w:sz w:val="24"/>
          <w:szCs w:val="24"/>
          <w:lang w:val="en-US" w:eastAsia="en-GB"/>
        </w:rPr>
        <w:t>ensure</w:t>
      </w:r>
      <w:proofErr w:type="gramEnd"/>
      <w:r w:rsidRPr="00E21A77">
        <w:rPr>
          <w:rFonts w:ascii="Verdana" w:eastAsia="Times New Roman" w:hAnsi="Verdana" w:cs="Times New Roman"/>
          <w:sz w:val="24"/>
          <w:szCs w:val="24"/>
          <w:lang w:val="en-US" w:eastAsia="en-GB"/>
        </w:rPr>
        <w:t xml:space="preserve"> the quality, safety and availability of blood for patients in need.</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The Governor also said that there was an urgent need to mobilize support at national, regional and global levels among governments and development partners to strengthen and sustain national blood programmes. To ensure quality of donor care and the health of blood donor, all donors should be given a basic health check to ensure that they are fit to donate blood, he added.</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Appreciating the effort of the PGIMER Doctors in organizing such regular camps, the Governor asked them to maintain adequate supplies and achieve timely access to blood transfusion. He also recalled the last year's blood donation Camp which was organized here only in which the security personnel and the staff of Punjab Raj Bhavan voluntarily donated blood.</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xml:space="preserve">                    As many as 40 units of blood were collected in the blood donation camp held in Punjab Raj Bhawan. Later the Governor thanked all the donors and said that their initiative has definitely motivated many others to come forward and contribute voluntarily to the great cause blood donation. He had also recorded his appeal which was aired on the All India Radio. </w:t>
      </w:r>
    </w:p>
    <w:p w:rsidR="00E21A77" w:rsidRPr="00E21A77" w:rsidRDefault="00E21A77" w:rsidP="00E21A77">
      <w:pPr>
        <w:spacing w:after="375" w:line="240" w:lineRule="auto"/>
        <w:jc w:val="both"/>
        <w:rPr>
          <w:rFonts w:ascii="Verdana" w:eastAsia="Times New Roman" w:hAnsi="Verdana" w:cs="Times New Roman"/>
          <w:color w:val="000000"/>
          <w:sz w:val="36"/>
          <w:szCs w:val="36"/>
          <w:lang w:eastAsia="en-GB"/>
        </w:rPr>
      </w:pPr>
      <w:r w:rsidRPr="00E21A77">
        <w:rPr>
          <w:rFonts w:ascii="Verdana" w:eastAsia="Times New Roman" w:hAnsi="Verdana" w:cs="Times New Roman"/>
          <w:sz w:val="24"/>
          <w:szCs w:val="24"/>
          <w:lang w:val="en-US" w:eastAsia="en-GB"/>
        </w:rPr>
        <w:t xml:space="preserve">                    Prominent amongst others who were present on the occasion included Dr. A.S. Cheema, CMO, Punjab Raj Bhavan, Dr. R.R. </w:t>
      </w:r>
      <w:r w:rsidRPr="00E21A77">
        <w:rPr>
          <w:rFonts w:ascii="Verdana" w:eastAsia="Times New Roman" w:hAnsi="Verdana" w:cs="Times New Roman"/>
          <w:sz w:val="24"/>
          <w:szCs w:val="24"/>
          <w:lang w:val="en-US" w:eastAsia="en-GB"/>
        </w:rPr>
        <w:lastRenderedPageBreak/>
        <w:t>Sharma, Professor Department of Transfusion Medicine, Dr. Suchet Sachdev, Assistant Professor and Dr. Anita Dept of Transfusion Medicine besides the donors from the Punjab Raj Bhavan, Chandigarh.</w:t>
      </w:r>
    </w:p>
    <w:p w:rsidR="00FF1458" w:rsidRPr="00E21A77" w:rsidRDefault="00FF1458" w:rsidP="00E21A77">
      <w:bookmarkStart w:id="0" w:name="_GoBack"/>
      <w:bookmarkEnd w:id="0"/>
    </w:p>
    <w:sectPr w:rsidR="00FF1458" w:rsidRPr="00E21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3"/>
    <w:rsid w:val="001D5C23"/>
    <w:rsid w:val="00E21A77"/>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C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C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7035">
      <w:bodyDiv w:val="1"/>
      <w:marLeft w:val="0"/>
      <w:marRight w:val="0"/>
      <w:marTop w:val="0"/>
      <w:marBottom w:val="0"/>
      <w:divBdr>
        <w:top w:val="none" w:sz="0" w:space="0" w:color="auto"/>
        <w:left w:val="none" w:sz="0" w:space="0" w:color="auto"/>
        <w:bottom w:val="none" w:sz="0" w:space="0" w:color="auto"/>
        <w:right w:val="none" w:sz="0" w:space="0" w:color="auto"/>
      </w:divBdr>
    </w:div>
    <w:div w:id="18633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2</cp:revision>
  <dcterms:created xsi:type="dcterms:W3CDTF">2019-06-18T07:59:00Z</dcterms:created>
  <dcterms:modified xsi:type="dcterms:W3CDTF">2019-06-18T08:03:00Z</dcterms:modified>
</cp:coreProperties>
</file>