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23" w:rsidRPr="00332523" w:rsidRDefault="00332523" w:rsidP="00332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332523">
        <w:rPr>
          <w:rFonts w:ascii="Verdana" w:eastAsia="Times New Roman" w:hAnsi="Verdana" w:cs="Times New Roman"/>
          <w:kern w:val="36"/>
          <w:sz w:val="28"/>
          <w:szCs w:val="28"/>
          <w:lang w:val="en-US"/>
        </w:rPr>
        <w:t>PUBLIC RELATIONS DEPARTMENT, CHANDIGARH</w:t>
      </w:r>
    </w:p>
    <w:p w:rsidR="00332523" w:rsidRPr="00332523" w:rsidRDefault="00332523" w:rsidP="00332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332523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/>
        </w:rPr>
        <w:t>V.P. SINGH BADNORE GREETS PEOPLE ON RAM NAUMI</w:t>
      </w:r>
    </w:p>
    <w:p w:rsidR="00332523" w:rsidRPr="00332523" w:rsidRDefault="00332523" w:rsidP="00332523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332523" w:rsidRPr="00332523" w:rsidRDefault="00332523" w:rsidP="00332523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 CHANDIGARH, APRIL 12:  The Punjab Governor and Administrator, Union Territory, Chandigarh, Shri V.P. Singh </w:t>
      </w:r>
      <w:proofErr w:type="spellStart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Badnore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 extended warm greetings to the people of Punjab and Chandigarh on the auspicious occasion of ‘</w:t>
      </w:r>
      <w:r w:rsidRPr="00332523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 xml:space="preserve">Ram </w:t>
      </w:r>
      <w:proofErr w:type="spellStart"/>
      <w:r w:rsidRPr="00332523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Naumi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’, the birthday of Lord Rama.</w:t>
      </w:r>
    </w:p>
    <w:p w:rsidR="00332523" w:rsidRPr="00332523" w:rsidRDefault="00332523" w:rsidP="00332523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         In a message, Shri </w:t>
      </w:r>
      <w:proofErr w:type="spellStart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Badnore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 said that Ram </w:t>
      </w:r>
      <w:proofErr w:type="spellStart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Naumi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, a festival of great social and religious merit reminds us of the high ideals of morality, sacrifice and righteousness propagated by </w:t>
      </w:r>
      <w:proofErr w:type="spellStart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Maryada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Purushottam</w:t>
      </w:r>
      <w:proofErr w:type="spellEnd"/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 xml:space="preserve"> Ram.  May the festival bestow prosperity, peace and happiness on all and continue to inspire us to inscribe the ideals of compassion, justice and humanitarianism in our hearts.</w:t>
      </w:r>
    </w:p>
    <w:p w:rsidR="00332523" w:rsidRPr="00332523" w:rsidRDefault="00332523" w:rsidP="00332523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32523">
        <w:rPr>
          <w:rFonts w:ascii="Verdana" w:eastAsia="Times New Roman" w:hAnsi="Verdana" w:cs="Times New Roman"/>
          <w:sz w:val="28"/>
          <w:szCs w:val="28"/>
          <w:lang w:val="en-US"/>
        </w:rPr>
        <w:t>                 The Governor appealed to the people to celebrate this festival collectively, in a spirit of traditional gaiety, amity and devotion, rising above considerations of caste, creed and religion and share joy and happiness with each other.</w:t>
      </w:r>
    </w:p>
    <w:p w:rsidR="00EE49D6" w:rsidRDefault="00332523"/>
    <w:sectPr w:rsidR="00EE49D6" w:rsidSect="0032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2523"/>
    <w:rsid w:val="0032219A"/>
    <w:rsid w:val="00332523"/>
    <w:rsid w:val="00392E19"/>
    <w:rsid w:val="00522417"/>
    <w:rsid w:val="006624C2"/>
    <w:rsid w:val="00682B1E"/>
    <w:rsid w:val="006C1BC2"/>
    <w:rsid w:val="00970CCE"/>
    <w:rsid w:val="009E1344"/>
    <w:rsid w:val="00CD4266"/>
    <w:rsid w:val="00CE5CD2"/>
    <w:rsid w:val="00F3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A"/>
  </w:style>
  <w:style w:type="paragraph" w:styleId="Heading1">
    <w:name w:val="heading 1"/>
    <w:basedOn w:val="Normal"/>
    <w:link w:val="Heading1Char"/>
    <w:uiPriority w:val="9"/>
    <w:qFormat/>
    <w:rsid w:val="00332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52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</cp:revision>
  <dcterms:created xsi:type="dcterms:W3CDTF">2019-04-12T06:24:00Z</dcterms:created>
  <dcterms:modified xsi:type="dcterms:W3CDTF">2019-04-12T06:25:00Z</dcterms:modified>
</cp:coreProperties>
</file>