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3620E71" w14:textId="77777777" w:rsidR="0059008F" w:rsidRPr="00617BBB" w:rsidRDefault="0059008F" w:rsidP="0059008F">
      <w:pPr>
        <w:jc w:val="center"/>
        <w:rPr>
          <w:rFonts w:ascii="Verdana" w:hAnsi="Verdana"/>
          <w:b/>
          <w:bCs/>
          <w:sz w:val="26"/>
          <w:szCs w:val="26"/>
        </w:rPr>
      </w:pPr>
      <w:r w:rsidRPr="00617BBB">
        <w:rPr>
          <w:rFonts w:ascii="Verdana" w:hAnsi="Verdana"/>
          <w:b/>
          <w:bCs/>
          <w:sz w:val="26"/>
          <w:szCs w:val="26"/>
        </w:rPr>
        <w:t>Punjab Raj Bhavan, Chandigarh</w:t>
      </w:r>
    </w:p>
    <w:p w14:paraId="03D0D082" w14:textId="77777777" w:rsidR="0059008F" w:rsidRPr="0059008F" w:rsidRDefault="0059008F" w:rsidP="0059008F">
      <w:pPr>
        <w:jc w:val="center"/>
        <w:rPr>
          <w:rFonts w:ascii="Verdana" w:hAnsi="Verdana"/>
          <w:sz w:val="26"/>
          <w:szCs w:val="26"/>
        </w:rPr>
      </w:pPr>
      <w:r w:rsidRPr="0059008F">
        <w:rPr>
          <w:rFonts w:ascii="Verdana" w:hAnsi="Verdana"/>
          <w:sz w:val="26"/>
          <w:szCs w:val="26"/>
        </w:rPr>
        <w:t xml:space="preserve">Warm Welcome to Union </w:t>
      </w:r>
      <w:proofErr w:type="spellStart"/>
      <w:r w:rsidRPr="0059008F">
        <w:rPr>
          <w:rFonts w:ascii="Verdana" w:hAnsi="Verdana"/>
          <w:sz w:val="26"/>
          <w:szCs w:val="26"/>
        </w:rPr>
        <w:t>Defence</w:t>
      </w:r>
      <w:proofErr w:type="spellEnd"/>
      <w:r w:rsidRPr="0059008F">
        <w:rPr>
          <w:rFonts w:ascii="Verdana" w:hAnsi="Verdana"/>
          <w:sz w:val="26"/>
          <w:szCs w:val="26"/>
        </w:rPr>
        <w:t xml:space="preserve"> Minister Shri Rajnath Singh Ji at Punjab Raj Bhavan</w:t>
      </w:r>
    </w:p>
    <w:p w14:paraId="14AE76E3" w14:textId="44D355B4" w:rsidR="0059008F" w:rsidRPr="0059008F" w:rsidRDefault="0059008F" w:rsidP="00F710FF">
      <w:pPr>
        <w:rPr>
          <w:rFonts w:ascii="Verdana" w:hAnsi="Verdana"/>
          <w:sz w:val="26"/>
          <w:szCs w:val="26"/>
        </w:rPr>
      </w:pPr>
      <w:r w:rsidRPr="0059008F">
        <w:rPr>
          <w:rFonts w:ascii="Verdana" w:hAnsi="Verdana"/>
          <w:sz w:val="26"/>
          <w:szCs w:val="26"/>
        </w:rPr>
        <w:t>Chandigarh, September 26:</w:t>
      </w:r>
      <w:r w:rsidR="00F710FF">
        <w:rPr>
          <w:rFonts w:ascii="Verdana" w:hAnsi="Verdana"/>
          <w:sz w:val="26"/>
          <w:szCs w:val="26"/>
        </w:rPr>
        <w:t xml:space="preserve"> </w:t>
      </w:r>
      <w:r w:rsidRPr="0059008F">
        <w:rPr>
          <w:rFonts w:ascii="Verdana" w:hAnsi="Verdana"/>
          <w:sz w:val="26"/>
          <w:szCs w:val="26"/>
        </w:rPr>
        <w:t xml:space="preserve">Punjab Governor &amp; UT Chandigarh Administrator Shri Gulab Chand Kataria extended a warm and cordial welcome to Hon’ble Union </w:t>
      </w:r>
      <w:proofErr w:type="spellStart"/>
      <w:r w:rsidRPr="0059008F">
        <w:rPr>
          <w:rFonts w:ascii="Verdana" w:hAnsi="Verdana"/>
          <w:sz w:val="26"/>
          <w:szCs w:val="26"/>
        </w:rPr>
        <w:t>Defence</w:t>
      </w:r>
      <w:proofErr w:type="spellEnd"/>
      <w:r w:rsidRPr="0059008F">
        <w:rPr>
          <w:rFonts w:ascii="Verdana" w:hAnsi="Verdana"/>
          <w:sz w:val="26"/>
          <w:szCs w:val="26"/>
        </w:rPr>
        <w:t xml:space="preserve"> Minister Shri Rajnath Singh Ji at Punjab Raj Bhavan, Chandigarh today.</w:t>
      </w:r>
    </w:p>
    <w:p w14:paraId="04138F33" w14:textId="77777777" w:rsidR="0059008F" w:rsidRPr="0059008F" w:rsidRDefault="0059008F" w:rsidP="0059008F">
      <w:pPr>
        <w:jc w:val="both"/>
        <w:rPr>
          <w:rFonts w:ascii="Verdana" w:hAnsi="Verdana"/>
          <w:sz w:val="26"/>
          <w:szCs w:val="26"/>
        </w:rPr>
      </w:pPr>
      <w:r w:rsidRPr="0059008F">
        <w:rPr>
          <w:rFonts w:ascii="Verdana" w:hAnsi="Verdana"/>
          <w:sz w:val="26"/>
          <w:szCs w:val="26"/>
        </w:rPr>
        <w:t xml:space="preserve">It was an </w:t>
      </w:r>
      <w:proofErr w:type="spellStart"/>
      <w:r w:rsidRPr="0059008F">
        <w:rPr>
          <w:rFonts w:ascii="Verdana" w:hAnsi="Verdana"/>
          <w:sz w:val="26"/>
          <w:szCs w:val="26"/>
        </w:rPr>
        <w:t>honour</w:t>
      </w:r>
      <w:proofErr w:type="spellEnd"/>
      <w:r w:rsidRPr="0059008F">
        <w:rPr>
          <w:rFonts w:ascii="Verdana" w:hAnsi="Verdana"/>
          <w:sz w:val="26"/>
          <w:szCs w:val="26"/>
        </w:rPr>
        <w:t xml:space="preserve"> to host him along with Hon’ble Lok Sabha Speaker Shri Om Birla Ji, Haryana Chief Minister Shri Nayab Singh Saini, and Haryana Vidhan Sabha Speaker Shri Harvinder Kalyan Ji.</w:t>
      </w:r>
    </w:p>
    <w:p w14:paraId="7D695BDC" w14:textId="2F88A5F4" w:rsidR="00617BBB" w:rsidRDefault="0059008F" w:rsidP="0059008F">
      <w:pPr>
        <w:jc w:val="both"/>
        <w:rPr>
          <w:rFonts w:ascii="Verdana" w:hAnsi="Verdana"/>
          <w:sz w:val="26"/>
          <w:szCs w:val="26"/>
        </w:rPr>
      </w:pPr>
      <w:r w:rsidRPr="0059008F">
        <w:rPr>
          <w:rFonts w:ascii="Verdana" w:hAnsi="Verdana"/>
          <w:sz w:val="26"/>
          <w:szCs w:val="26"/>
        </w:rPr>
        <w:t>During the brief yet meaningful visit, fruitful discussions were held on matters of national importance as well as regional development. The constructive dialogue further strengthened the collective resolve towards service, security, and development of the nation.</w:t>
      </w:r>
    </w:p>
    <w:p w14:paraId="28534B72" w14:textId="77777777" w:rsidR="00617BBB" w:rsidRDefault="00617BBB">
      <w:pPr>
        <w:rPr>
          <w:rFonts w:ascii="Verdana" w:hAnsi="Verdana"/>
          <w:sz w:val="26"/>
          <w:szCs w:val="26"/>
        </w:rPr>
      </w:pPr>
      <w:r>
        <w:rPr>
          <w:rFonts w:ascii="Verdana" w:hAnsi="Verdana"/>
          <w:sz w:val="26"/>
          <w:szCs w:val="26"/>
        </w:rPr>
        <w:br w:type="page"/>
      </w:r>
    </w:p>
    <w:p w14:paraId="78FDBAB9" w14:textId="77777777" w:rsidR="00617BBB" w:rsidRPr="00617BBB" w:rsidRDefault="00617BBB" w:rsidP="00617BBB">
      <w:pPr>
        <w:jc w:val="center"/>
        <w:rPr>
          <w:rFonts w:ascii="Verdana" w:hAnsi="Verdana"/>
          <w:sz w:val="26"/>
          <w:szCs w:val="26"/>
          <w:lang w:val="en-IN"/>
        </w:rPr>
      </w:pPr>
      <w:r w:rsidRPr="00617BBB">
        <w:rPr>
          <w:rFonts w:ascii="Verdana" w:hAnsi="Verdana"/>
          <w:sz w:val="26"/>
          <w:szCs w:val="26"/>
          <w:cs/>
        </w:rPr>
        <w:lastRenderedPageBreak/>
        <w:t>पंजाब राजभवन</w:t>
      </w:r>
      <w:r w:rsidRPr="00617BBB">
        <w:rPr>
          <w:rFonts w:ascii="Verdana" w:hAnsi="Verdana"/>
          <w:sz w:val="26"/>
          <w:szCs w:val="26"/>
          <w:lang w:val="en-IN"/>
        </w:rPr>
        <w:t>, </w:t>
      </w:r>
      <w:r w:rsidRPr="00617BBB">
        <w:rPr>
          <w:rFonts w:ascii="Verdana" w:hAnsi="Verdana"/>
          <w:sz w:val="26"/>
          <w:szCs w:val="26"/>
          <w:cs/>
        </w:rPr>
        <w:t>चंडीगढ़</w:t>
      </w:r>
    </w:p>
    <w:p w14:paraId="38F15201" w14:textId="77777777" w:rsidR="00617BBB" w:rsidRPr="00617BBB" w:rsidRDefault="00617BBB" w:rsidP="00617BBB">
      <w:pPr>
        <w:jc w:val="center"/>
        <w:rPr>
          <w:rFonts w:ascii="Verdana" w:hAnsi="Verdana"/>
          <w:sz w:val="26"/>
          <w:szCs w:val="26"/>
          <w:lang w:val="en-IN"/>
        </w:rPr>
      </w:pPr>
      <w:r w:rsidRPr="00617BBB">
        <w:rPr>
          <w:rFonts w:ascii="Verdana" w:hAnsi="Verdana"/>
          <w:sz w:val="26"/>
          <w:szCs w:val="26"/>
          <w:cs/>
        </w:rPr>
        <w:t>पंजाब के राज्यपाल द्वारा केंद्रीय रक्षा मंत्री श्री राजनाथ सिंह जी का पंजाब राजभवन में हार्दिक स्वागत</w:t>
      </w:r>
    </w:p>
    <w:p w14:paraId="1CE3C183" w14:textId="77777777" w:rsidR="00617BBB" w:rsidRPr="00617BBB" w:rsidRDefault="00617BBB" w:rsidP="00617BBB">
      <w:pPr>
        <w:jc w:val="both"/>
        <w:rPr>
          <w:rFonts w:ascii="Verdana" w:hAnsi="Verdana"/>
          <w:sz w:val="26"/>
          <w:szCs w:val="26"/>
          <w:lang w:val="en-IN"/>
        </w:rPr>
      </w:pPr>
      <w:r w:rsidRPr="00617BBB">
        <w:rPr>
          <w:rFonts w:ascii="Verdana" w:hAnsi="Verdana"/>
          <w:sz w:val="26"/>
          <w:szCs w:val="26"/>
          <w:cs/>
        </w:rPr>
        <w:t>चंडीगढ़</w:t>
      </w:r>
      <w:r w:rsidRPr="00617BBB">
        <w:rPr>
          <w:rFonts w:ascii="Verdana" w:hAnsi="Verdana"/>
          <w:sz w:val="26"/>
          <w:szCs w:val="26"/>
          <w:lang w:val="en-IN"/>
        </w:rPr>
        <w:t>, 26 </w:t>
      </w:r>
      <w:r w:rsidRPr="00617BBB">
        <w:rPr>
          <w:rFonts w:ascii="Verdana" w:hAnsi="Verdana"/>
          <w:sz w:val="26"/>
          <w:szCs w:val="26"/>
          <w:cs/>
        </w:rPr>
        <w:t>सितंबरः पंजाब के राज्यपाल एवं यू.टी. चंडीगढ़ के प्रशासक श्री गुलाब चन्द कटारिया ने आज पंजाब राजभवन</w:t>
      </w:r>
      <w:r w:rsidRPr="00617BBB">
        <w:rPr>
          <w:rFonts w:ascii="Verdana" w:hAnsi="Verdana"/>
          <w:sz w:val="26"/>
          <w:szCs w:val="26"/>
          <w:lang w:val="en-IN"/>
        </w:rPr>
        <w:t>, </w:t>
      </w:r>
      <w:r w:rsidRPr="00617BBB">
        <w:rPr>
          <w:rFonts w:ascii="Verdana" w:hAnsi="Verdana"/>
          <w:sz w:val="26"/>
          <w:szCs w:val="26"/>
          <w:cs/>
        </w:rPr>
        <w:t>चंडीगढ़ में माननीय केंद्रीय रक्षा मंत्री श्री राजनाथ सिंह जी का हार्दिक स्वागत किया।</w:t>
      </w:r>
    </w:p>
    <w:p w14:paraId="68838D90" w14:textId="77777777" w:rsidR="00617BBB" w:rsidRPr="00617BBB" w:rsidRDefault="00617BBB" w:rsidP="00617BBB">
      <w:pPr>
        <w:jc w:val="both"/>
        <w:rPr>
          <w:rFonts w:ascii="Verdana" w:hAnsi="Verdana"/>
          <w:sz w:val="26"/>
          <w:szCs w:val="26"/>
          <w:lang w:val="en-IN"/>
        </w:rPr>
      </w:pPr>
      <w:r w:rsidRPr="00617BBB">
        <w:rPr>
          <w:rFonts w:ascii="Verdana" w:hAnsi="Verdana"/>
          <w:sz w:val="26"/>
          <w:szCs w:val="26"/>
          <w:cs/>
        </w:rPr>
        <w:t>इस अवसर पर माननीय लोकसभा अध्यक्ष श्री ओम बिरला जी</w:t>
      </w:r>
      <w:r w:rsidRPr="00617BBB">
        <w:rPr>
          <w:rFonts w:ascii="Verdana" w:hAnsi="Verdana"/>
          <w:sz w:val="26"/>
          <w:szCs w:val="26"/>
          <w:lang w:val="en-IN"/>
        </w:rPr>
        <w:t>, </w:t>
      </w:r>
      <w:r w:rsidRPr="00617BBB">
        <w:rPr>
          <w:rFonts w:ascii="Verdana" w:hAnsi="Verdana"/>
          <w:sz w:val="26"/>
          <w:szCs w:val="26"/>
          <w:cs/>
        </w:rPr>
        <w:t>हरियाणा के मुख्यमंत्री श्री नायब सिंह सैनी एवं हरियाणा विधानसभा अध्यक्ष श्री हरविंदर कल्याण जी भी उपस्थित रहे।</w:t>
      </w:r>
    </w:p>
    <w:p w14:paraId="19DAB863" w14:textId="77777777" w:rsidR="00617BBB" w:rsidRPr="00617BBB" w:rsidRDefault="00617BBB" w:rsidP="00617BBB">
      <w:pPr>
        <w:jc w:val="both"/>
        <w:rPr>
          <w:rFonts w:ascii="Verdana" w:hAnsi="Verdana"/>
          <w:sz w:val="26"/>
          <w:szCs w:val="26"/>
          <w:lang w:val="en-IN"/>
        </w:rPr>
      </w:pPr>
      <w:r w:rsidRPr="00617BBB">
        <w:rPr>
          <w:rFonts w:ascii="Verdana" w:hAnsi="Verdana"/>
          <w:sz w:val="26"/>
          <w:szCs w:val="26"/>
          <w:cs/>
        </w:rPr>
        <w:t>इस संक्षिप्त किंतु अर्थपूर्ण मुलाकात के दौरान राष्ट्रीय महत्त्व से जुड़े विभिन्न विषयों तथा क्षेत्रीय विकास पर सार्थक चर्चा हुई। यह सकारात्मक वार्ता सेवा</w:t>
      </w:r>
      <w:r w:rsidRPr="00617BBB">
        <w:rPr>
          <w:rFonts w:ascii="Verdana" w:hAnsi="Verdana"/>
          <w:sz w:val="26"/>
          <w:szCs w:val="26"/>
          <w:lang w:val="en-IN"/>
        </w:rPr>
        <w:t>, </w:t>
      </w:r>
      <w:r w:rsidRPr="00617BBB">
        <w:rPr>
          <w:rFonts w:ascii="Verdana" w:hAnsi="Verdana"/>
          <w:sz w:val="26"/>
          <w:szCs w:val="26"/>
          <w:cs/>
        </w:rPr>
        <w:t>सुरक्षा व राष्ट्र के सर्वांगीण विकास के प्रति साझा संकल्प को और प्रगाढ़ करने वाली रही।</w:t>
      </w:r>
    </w:p>
    <w:p w14:paraId="59F88EBC" w14:textId="77777777" w:rsidR="006B3160" w:rsidRPr="0059008F" w:rsidRDefault="006B3160" w:rsidP="0059008F">
      <w:pPr>
        <w:jc w:val="both"/>
        <w:rPr>
          <w:rFonts w:ascii="Verdana" w:hAnsi="Verdana"/>
          <w:sz w:val="26"/>
          <w:szCs w:val="26"/>
        </w:rPr>
      </w:pPr>
    </w:p>
    <w:sectPr w:rsidR="006B3160" w:rsidRPr="0059008F">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angal">
    <w:panose1 w:val="00000400000000000000"/>
    <w:charset w:val="00"/>
    <w:family w:val="roman"/>
    <w:pitch w:val="variable"/>
    <w:sig w:usb0="00008003" w:usb1="00000000" w:usb2="00000000" w:usb3="00000000" w:csb0="00000001" w:csb1="00000000"/>
  </w:font>
  <w:font w:name="Verdana">
    <w:panose1 w:val="020B0604030504040204"/>
    <w:charset w:val="00"/>
    <w:family w:val="swiss"/>
    <w:pitch w:val="variable"/>
    <w:sig w:usb0="A00006FF" w:usb1="4000205B" w:usb2="00000010" w:usb3="00000000" w:csb0="000001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20"/>
  <w:proofState w:spelling="clean" w:grammar="clean"/>
  <w:defaultTabStop w:val="720"/>
  <w:characterSpacingControl w:val="doNotCompress"/>
  <w:compat>
    <w:useFELayout/>
    <w:compatSetting w:name="compatibilityMode" w:uri="http://schemas.microsoft.com/office/word" w:val="12"/>
    <w:compatSetting w:name="useWord2013TrackBottomHyphenation" w:uri="http://schemas.microsoft.com/office/word" w:val="1"/>
  </w:compat>
  <w:rsids>
    <w:rsidRoot w:val="0059008F"/>
    <w:rsid w:val="0059008F"/>
    <w:rsid w:val="00617BBB"/>
    <w:rsid w:val="006B3160"/>
    <w:rsid w:val="00C7743B"/>
    <w:rsid w:val="00F710FF"/>
  </w:rsids>
  <m:mathPr>
    <m:mathFont m:val="Cambria Math"/>
    <m:brkBin m:val="before"/>
    <m:brkBinSub m:val="--"/>
    <m:smallFrac m:val="0"/>
    <m:dispDef/>
    <m:lMargin m:val="0"/>
    <m:rMargin m:val="0"/>
    <m:defJc m:val="centerGroup"/>
    <m:wrapIndent m:val="1440"/>
    <m:intLim m:val="subSup"/>
    <m:naryLim m:val="undOvr"/>
  </m:mathPr>
  <w:themeFontLang w:val="en-US" w:bidi="hi-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ABBA595"/>
  <w15:docId w15:val="{13638725-3C16-47BD-B16D-9C04B1D97E8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sz w:val="22"/>
        <w:lang w:val="en-US" w:eastAsia="en-US" w:bidi="hi-IN"/>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226</Words>
  <Characters>1292</Characters>
  <Application>Microsoft Office Word</Application>
  <DocSecurity>0</DocSecurity>
  <Lines>10</Lines>
  <Paragraphs>3</Paragraphs>
  <ScaleCrop>false</ScaleCrop>
  <Company>HP Inc.</Company>
  <LinksUpToDate>false</LinksUpToDate>
  <CharactersWithSpaces>1515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admin</dc:creator>
  <cp:keywords/>
  <dc:description/>
  <cp:lastModifiedBy>Deepak Kumar</cp:lastModifiedBy>
  <cp:revision>5</cp:revision>
  <dcterms:created xsi:type="dcterms:W3CDTF">2025-09-26T11:44:00Z</dcterms:created>
  <dcterms:modified xsi:type="dcterms:W3CDTF">2025-09-26T11:54:00Z</dcterms:modified>
</cp:coreProperties>
</file>