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C73A" w14:textId="77777777" w:rsidR="00F72F37" w:rsidRPr="00F72F37" w:rsidRDefault="00F72F37" w:rsidP="00F72F37">
      <w:pPr>
        <w:rPr>
          <w:rFonts w:ascii="Verdana" w:hAnsi="Verdana"/>
          <w:sz w:val="26"/>
          <w:szCs w:val="26"/>
          <w:lang w:val="en-IN"/>
        </w:rPr>
      </w:pPr>
      <w:r w:rsidRPr="00F72F37">
        <w:rPr>
          <w:rFonts w:ascii="Verdana" w:hAnsi="Verdana"/>
          <w:sz w:val="26"/>
          <w:szCs w:val="26"/>
        </w:rPr>
        <w:t>Press Note</w:t>
      </w:r>
    </w:p>
    <w:p w14:paraId="7208B59D" w14:textId="77777777" w:rsidR="00F72F37" w:rsidRPr="00F72F37" w:rsidRDefault="00F72F37" w:rsidP="00F72F37">
      <w:pPr>
        <w:rPr>
          <w:rFonts w:ascii="Verdana" w:hAnsi="Verdana"/>
          <w:sz w:val="26"/>
          <w:szCs w:val="26"/>
          <w:lang w:val="en-IN"/>
        </w:rPr>
      </w:pPr>
      <w:r w:rsidRPr="00F72F37">
        <w:rPr>
          <w:rFonts w:ascii="Verdana" w:hAnsi="Verdana"/>
          <w:sz w:val="26"/>
          <w:szCs w:val="26"/>
        </w:rPr>
        <w:t>Delhi LG Taranjit Singh Sandhu Pays Courtesy call on Governor Gulab Chand Kataria</w:t>
      </w:r>
    </w:p>
    <w:p w14:paraId="532C350E" w14:textId="77777777" w:rsidR="00F72F37" w:rsidRPr="00F72F37" w:rsidRDefault="00F72F37" w:rsidP="00F72F37">
      <w:pPr>
        <w:rPr>
          <w:rFonts w:ascii="Verdana" w:hAnsi="Verdana"/>
          <w:sz w:val="26"/>
          <w:szCs w:val="26"/>
          <w:lang w:val="en-IN"/>
        </w:rPr>
      </w:pPr>
      <w:r w:rsidRPr="00F72F37">
        <w:rPr>
          <w:rFonts w:ascii="Verdana" w:hAnsi="Verdana"/>
          <w:sz w:val="26"/>
          <w:szCs w:val="26"/>
        </w:rPr>
        <w:t>Chandigarh, June 6:</w:t>
      </w:r>
    </w:p>
    <w:p w14:paraId="61FC3F03" w14:textId="77777777" w:rsidR="00F72F37" w:rsidRPr="00F72F37" w:rsidRDefault="00F72F37" w:rsidP="00F72F37">
      <w:pPr>
        <w:rPr>
          <w:rFonts w:ascii="Verdana" w:hAnsi="Verdana"/>
          <w:sz w:val="26"/>
          <w:szCs w:val="26"/>
          <w:lang w:val="en-IN"/>
        </w:rPr>
      </w:pPr>
      <w:r w:rsidRPr="00F72F37">
        <w:rPr>
          <w:rFonts w:ascii="Verdana" w:hAnsi="Verdana"/>
          <w:sz w:val="26"/>
          <w:szCs w:val="26"/>
        </w:rPr>
        <w:t>The Lieutenant Governor of Delhi, Sardar Taranjit Singh Sandhu, paid a courtesy call on the Governor of Punjab and Administrator, Union Territory Chandigarh, Shri Gulab Chand Kataria, at Punjab Lok Bhavan, Chandigarh today.</w:t>
      </w:r>
    </w:p>
    <w:p w14:paraId="250A49A2" w14:textId="77777777" w:rsidR="00F72F37" w:rsidRPr="00F72F37" w:rsidRDefault="00F72F37" w:rsidP="00F72F37">
      <w:pPr>
        <w:rPr>
          <w:rFonts w:ascii="Verdana" w:hAnsi="Verdana"/>
          <w:sz w:val="26"/>
          <w:szCs w:val="26"/>
          <w:lang w:val="en-IN"/>
        </w:rPr>
      </w:pPr>
      <w:r w:rsidRPr="00F72F37">
        <w:rPr>
          <w:rFonts w:ascii="Verdana" w:hAnsi="Verdana"/>
          <w:sz w:val="26"/>
          <w:szCs w:val="26"/>
        </w:rPr>
        <w:t>During the meeting, a wide-ranging and constructive discussion was held on various issues concerning Punjab, Chandigarh, Delhi, and matters of national importance. Special emphasis was laid on effectively connecting youth from border areas with skill development programmes to enhance their employability and promote self-reliance.</w:t>
      </w:r>
    </w:p>
    <w:p w14:paraId="16B782C7" w14:textId="77777777" w:rsidR="00F72F37" w:rsidRPr="00F72F37" w:rsidRDefault="00F72F37" w:rsidP="00F72F37">
      <w:pPr>
        <w:rPr>
          <w:rFonts w:ascii="Verdana" w:hAnsi="Verdana"/>
          <w:sz w:val="26"/>
          <w:szCs w:val="26"/>
          <w:lang w:val="en-IN"/>
        </w:rPr>
      </w:pPr>
      <w:r w:rsidRPr="00F72F37">
        <w:rPr>
          <w:rFonts w:ascii="Verdana" w:hAnsi="Verdana"/>
          <w:sz w:val="26"/>
          <w:szCs w:val="26"/>
        </w:rPr>
        <w:t>Both the dignitaries underscored the importance of youth empowerment and skill development as key pillars in the journey towards a ViksatBharat@2047 and emphasized the need for sustained efforts in this direction.</w:t>
      </w:r>
    </w:p>
    <w:p w14:paraId="1920C53E" w14:textId="77777777" w:rsidR="00F72F37" w:rsidRPr="00F72F37" w:rsidRDefault="00F72F37" w:rsidP="00F72F37">
      <w:pPr>
        <w:rPr>
          <w:rFonts w:ascii="Verdana" w:hAnsi="Verdana"/>
          <w:sz w:val="26"/>
          <w:szCs w:val="26"/>
          <w:lang w:val="en-IN"/>
        </w:rPr>
      </w:pPr>
      <w:r w:rsidRPr="00F72F37">
        <w:rPr>
          <w:rFonts w:ascii="Verdana" w:hAnsi="Verdana"/>
          <w:sz w:val="26"/>
          <w:szCs w:val="26"/>
        </w:rPr>
        <w:t> </w:t>
      </w:r>
    </w:p>
    <w:p w14:paraId="193B90CD" w14:textId="77777777" w:rsidR="00F72F37" w:rsidRPr="00F72F37" w:rsidRDefault="00F72F37" w:rsidP="00F72F37">
      <w:pPr>
        <w:rPr>
          <w:rFonts w:ascii="Verdana" w:hAnsi="Verdana"/>
          <w:sz w:val="26"/>
          <w:szCs w:val="26"/>
          <w:lang w:val="en-IN"/>
        </w:rPr>
      </w:pPr>
      <w:r w:rsidRPr="00F72F37">
        <w:rPr>
          <w:rFonts w:ascii="Verdana" w:hAnsi="Verdana"/>
          <w:sz w:val="26"/>
          <w:szCs w:val="26"/>
          <w:cs/>
        </w:rPr>
        <w:t>प्रेस नोट</w:t>
      </w:r>
    </w:p>
    <w:p w14:paraId="1D2EC192" w14:textId="77777777" w:rsidR="00F72F37" w:rsidRPr="00F72F37" w:rsidRDefault="00F72F37" w:rsidP="00F72F37">
      <w:pPr>
        <w:rPr>
          <w:rFonts w:ascii="Verdana" w:hAnsi="Verdana"/>
          <w:sz w:val="26"/>
          <w:szCs w:val="26"/>
          <w:lang w:val="en-IN"/>
        </w:rPr>
      </w:pPr>
      <w:r w:rsidRPr="00F72F37">
        <w:rPr>
          <w:rFonts w:ascii="Verdana" w:hAnsi="Verdana"/>
          <w:sz w:val="26"/>
          <w:szCs w:val="26"/>
          <w:cs/>
        </w:rPr>
        <w:t>दिल्ली के उपराज्यपाल तरणजीत सिंह संधू ने राज्यपाल गुलाब चंद कटारिया से की शिष्टाचार भेंट</w:t>
      </w:r>
    </w:p>
    <w:p w14:paraId="25C4C140" w14:textId="77777777" w:rsidR="00F72F37" w:rsidRPr="00F72F37" w:rsidRDefault="00F72F37" w:rsidP="00F72F37">
      <w:pPr>
        <w:rPr>
          <w:rFonts w:ascii="Verdana" w:hAnsi="Verdana"/>
          <w:sz w:val="26"/>
          <w:szCs w:val="26"/>
          <w:lang w:val="en-IN"/>
        </w:rPr>
      </w:pPr>
      <w:r w:rsidRPr="00F72F37">
        <w:rPr>
          <w:rFonts w:ascii="Verdana" w:hAnsi="Verdana"/>
          <w:sz w:val="26"/>
          <w:szCs w:val="26"/>
          <w:cs/>
        </w:rPr>
        <w:t>चंडीगढ़</w:t>
      </w:r>
      <w:r w:rsidRPr="00F72F37">
        <w:rPr>
          <w:rFonts w:ascii="Verdana" w:hAnsi="Verdana"/>
          <w:sz w:val="26"/>
          <w:szCs w:val="26"/>
        </w:rPr>
        <w:t>, </w:t>
      </w:r>
      <w:r w:rsidRPr="00F72F37">
        <w:rPr>
          <w:rFonts w:ascii="Verdana" w:hAnsi="Verdana"/>
          <w:sz w:val="26"/>
          <w:szCs w:val="26"/>
          <w:cs/>
        </w:rPr>
        <w:t>6 जून:</w:t>
      </w:r>
    </w:p>
    <w:p w14:paraId="08368B78" w14:textId="77777777" w:rsidR="00F72F37" w:rsidRPr="00F72F37" w:rsidRDefault="00F72F37" w:rsidP="00F72F37">
      <w:pPr>
        <w:rPr>
          <w:rFonts w:ascii="Verdana" w:hAnsi="Verdana"/>
          <w:sz w:val="26"/>
          <w:szCs w:val="26"/>
          <w:lang w:val="en-IN"/>
        </w:rPr>
      </w:pPr>
      <w:r w:rsidRPr="00F72F37">
        <w:rPr>
          <w:rFonts w:ascii="Verdana" w:hAnsi="Verdana"/>
          <w:sz w:val="26"/>
          <w:szCs w:val="26"/>
          <w:cs/>
        </w:rPr>
        <w:t>दिल्ली के उपराज्यपाल श्री तरणजीत सिंह संधू ने आज पंजाब लोक भवन</w:t>
      </w:r>
      <w:r w:rsidRPr="00F72F37">
        <w:rPr>
          <w:rFonts w:ascii="Verdana" w:hAnsi="Verdana"/>
          <w:sz w:val="26"/>
          <w:szCs w:val="26"/>
        </w:rPr>
        <w:t>, </w:t>
      </w:r>
      <w:r w:rsidRPr="00F72F37">
        <w:rPr>
          <w:rFonts w:ascii="Verdana" w:hAnsi="Verdana"/>
          <w:sz w:val="26"/>
          <w:szCs w:val="26"/>
          <w:cs/>
        </w:rPr>
        <w:t>चंडीगढ़ में पंजाब के राज्यपाल एवं यू.टी. चंडीगढ़ के प्रशासक श्री गुलाब चंद कटारिया से शिष्टाचार भेंट की।</w:t>
      </w:r>
    </w:p>
    <w:p w14:paraId="2F913E8E" w14:textId="77777777" w:rsidR="00F72F37" w:rsidRPr="00F72F37" w:rsidRDefault="00F72F37" w:rsidP="00F72F37">
      <w:pPr>
        <w:rPr>
          <w:rFonts w:ascii="Verdana" w:hAnsi="Verdana"/>
          <w:sz w:val="26"/>
          <w:szCs w:val="26"/>
          <w:lang w:val="en-IN"/>
        </w:rPr>
      </w:pPr>
      <w:r w:rsidRPr="00F72F37">
        <w:rPr>
          <w:rFonts w:ascii="Verdana" w:hAnsi="Verdana"/>
          <w:sz w:val="26"/>
          <w:szCs w:val="26"/>
          <w:cs/>
        </w:rPr>
        <w:lastRenderedPageBreak/>
        <w:t>इस अवसर पर पंजाब</w:t>
      </w:r>
      <w:r w:rsidRPr="00F72F37">
        <w:rPr>
          <w:rFonts w:ascii="Verdana" w:hAnsi="Verdana"/>
          <w:sz w:val="26"/>
          <w:szCs w:val="26"/>
        </w:rPr>
        <w:t>, </w:t>
      </w:r>
      <w:r w:rsidRPr="00F72F37">
        <w:rPr>
          <w:rFonts w:ascii="Verdana" w:hAnsi="Verdana"/>
          <w:sz w:val="26"/>
          <w:szCs w:val="26"/>
          <w:cs/>
        </w:rPr>
        <w:t>चंडीगढ़</w:t>
      </w:r>
      <w:r w:rsidRPr="00F72F37">
        <w:rPr>
          <w:rFonts w:ascii="Verdana" w:hAnsi="Verdana"/>
          <w:sz w:val="26"/>
          <w:szCs w:val="26"/>
        </w:rPr>
        <w:t>, </w:t>
      </w:r>
      <w:r w:rsidRPr="00F72F37">
        <w:rPr>
          <w:rFonts w:ascii="Verdana" w:hAnsi="Verdana"/>
          <w:sz w:val="26"/>
          <w:szCs w:val="26"/>
          <w:cs/>
        </w:rPr>
        <w:t>दिल्ली तथा राष्ट्रहित से जुड़े विभिन्न महत्वपूर्ण विषयों पर सार्थक चर्चा हुई। बैठक में विशेष रूप से सीमावर्ती क्षेत्रों के युवाओं को कौशल विकास कार्यक्रमों से जोड़कर उन्हें अधिक रोजगारोन्मुख एवं आत्मनिर्भर बनाने के उपायों पर विचार-विमर्श किया गया।</w:t>
      </w:r>
    </w:p>
    <w:p w14:paraId="72199DC2" w14:textId="77777777" w:rsidR="00F72F37" w:rsidRPr="00F72F37" w:rsidRDefault="00F72F37" w:rsidP="00F72F37">
      <w:pPr>
        <w:rPr>
          <w:rFonts w:ascii="Verdana" w:hAnsi="Verdana"/>
          <w:sz w:val="26"/>
          <w:szCs w:val="26"/>
          <w:lang w:val="en-IN"/>
        </w:rPr>
      </w:pPr>
      <w:r w:rsidRPr="00F72F37">
        <w:rPr>
          <w:rFonts w:ascii="Verdana" w:hAnsi="Verdana"/>
          <w:sz w:val="26"/>
          <w:szCs w:val="26"/>
          <w:cs/>
        </w:rPr>
        <w:t>दोनों गणमान्य व्यक्तियों ने युवा सशक्तिकरण और कौशल विकास को विकसित भारत के निर्माण की महत्वपूर्ण आधारशिला बताया।</w:t>
      </w:r>
    </w:p>
    <w:p w14:paraId="7A0BFA66" w14:textId="77777777" w:rsidR="0042721F" w:rsidRPr="00F72F37" w:rsidRDefault="0042721F" w:rsidP="00F72F37"/>
    <w:sectPr w:rsidR="0042721F" w:rsidRPr="00F72F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45F"/>
    <w:rsid w:val="00072238"/>
    <w:rsid w:val="0042721F"/>
    <w:rsid w:val="005B645F"/>
    <w:rsid w:val="00972B5E"/>
    <w:rsid w:val="00E16860"/>
    <w:rsid w:val="00F72F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825"/>
  <w15:docId w15:val="{72C629A6-84D8-4140-97D7-255DD6D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1326</Characters>
  <Application>Microsoft Office Word</Application>
  <DocSecurity>0</DocSecurity>
  <Lines>11</Lines>
  <Paragraphs>3</Paragraphs>
  <ScaleCrop>false</ScaleCrop>
  <Company>HP Inc.</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4</cp:revision>
  <dcterms:created xsi:type="dcterms:W3CDTF">2026-06-05T08:05:00Z</dcterms:created>
  <dcterms:modified xsi:type="dcterms:W3CDTF">2026-06-06T12:20:00Z</dcterms:modified>
</cp:coreProperties>
</file>