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547C"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PUNJAB LOK BHAVAN, CHANDIGARH</w:t>
      </w:r>
    </w:p>
    <w:p w14:paraId="46C8D789"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 xml:space="preserve">Punjab Lok Bhavan Organises </w:t>
      </w:r>
      <w:proofErr w:type="spellStart"/>
      <w:r w:rsidRPr="008A30BF">
        <w:rPr>
          <w:rFonts w:ascii="Verdana" w:hAnsi="Verdana"/>
          <w:sz w:val="26"/>
          <w:szCs w:val="26"/>
          <w:lang w:val="en-IN"/>
        </w:rPr>
        <w:t>Chhabeel</w:t>
      </w:r>
      <w:proofErr w:type="spellEnd"/>
      <w:r w:rsidRPr="008A30BF">
        <w:rPr>
          <w:rFonts w:ascii="Verdana" w:hAnsi="Verdana"/>
          <w:sz w:val="26"/>
          <w:szCs w:val="26"/>
          <w:lang w:val="en-IN"/>
        </w:rPr>
        <w:t xml:space="preserve"> in reverence to Sri Guru Arjan Dev Ji</w:t>
      </w:r>
    </w:p>
    <w:p w14:paraId="22018F58"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Governor Gulab Chand Kataria Participates in Sewa, Serves Sweetened Milk and Chana Prasad to Public</w:t>
      </w:r>
    </w:p>
    <w:p w14:paraId="30E4DE03"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Chandigarh, June 8:</w:t>
      </w:r>
    </w:p>
    <w:p w14:paraId="5725F806"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 xml:space="preserve">Punjab Lok Bhavan today organised a </w:t>
      </w:r>
      <w:proofErr w:type="spellStart"/>
      <w:r w:rsidRPr="008A30BF">
        <w:rPr>
          <w:rFonts w:ascii="Verdana" w:hAnsi="Verdana"/>
          <w:sz w:val="26"/>
          <w:szCs w:val="26"/>
          <w:lang w:val="en-IN"/>
        </w:rPr>
        <w:t>Chhabeel</w:t>
      </w:r>
      <w:proofErr w:type="spellEnd"/>
      <w:r w:rsidRPr="008A30BF">
        <w:rPr>
          <w:rFonts w:ascii="Verdana" w:hAnsi="Verdana"/>
          <w:sz w:val="26"/>
          <w:szCs w:val="26"/>
          <w:lang w:val="en-IN"/>
        </w:rPr>
        <w:t xml:space="preserve"> outside the Lok Bhavan Complex in reverence to Sri Guru Arjan Dev Ji, the fifth Sikh Guru, whose life and teachings continue to inspire humanity with the values of compassion, selfless service, equality and universal brotherhood.</w:t>
      </w:r>
    </w:p>
    <w:p w14:paraId="66A8DD56"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 xml:space="preserve">The Hon’ble Governor of Punjab and Administrator, Union Territory, Chandigarh, Shri Gulab Chand Kataria, participated in the </w:t>
      </w:r>
      <w:proofErr w:type="spellStart"/>
      <w:r w:rsidRPr="008A30BF">
        <w:rPr>
          <w:rFonts w:ascii="Verdana" w:hAnsi="Verdana"/>
          <w:sz w:val="26"/>
          <w:szCs w:val="26"/>
          <w:lang w:val="en-IN"/>
        </w:rPr>
        <w:t>Chhabeel</w:t>
      </w:r>
      <w:proofErr w:type="spellEnd"/>
      <w:r w:rsidRPr="008A30BF">
        <w:rPr>
          <w:rFonts w:ascii="Verdana" w:hAnsi="Verdana"/>
          <w:sz w:val="26"/>
          <w:szCs w:val="26"/>
          <w:lang w:val="en-IN"/>
        </w:rPr>
        <w:t xml:space="preserve"> and performed </w:t>
      </w:r>
      <w:proofErr w:type="spellStart"/>
      <w:r w:rsidRPr="008A30BF">
        <w:rPr>
          <w:rFonts w:ascii="Verdana" w:hAnsi="Verdana"/>
          <w:sz w:val="26"/>
          <w:szCs w:val="26"/>
          <w:lang w:val="en-IN"/>
        </w:rPr>
        <w:t>sewa</w:t>
      </w:r>
      <w:proofErr w:type="spellEnd"/>
      <w:r w:rsidRPr="008A30BF">
        <w:rPr>
          <w:rFonts w:ascii="Verdana" w:hAnsi="Verdana"/>
          <w:sz w:val="26"/>
          <w:szCs w:val="26"/>
          <w:lang w:val="en-IN"/>
        </w:rPr>
        <w:t xml:space="preserve"> by personally serving sweetened milk and Chana Prasad to passers-by.</w:t>
      </w:r>
    </w:p>
    <w:p w14:paraId="7740204E"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The Governor joined officers and staff of Lok Bhavan in paying homage to Sri Guru Arjan Dev Ji and spreading the message of communal harmony and service to mankind.</w:t>
      </w:r>
    </w:p>
    <w:p w14:paraId="72243809"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On the occasion, Shri Kataria said that Sri Guru Arjan Dev Ji's teachings continue to guide society towards peace, compassion, brotherhood and mutual respect. He observed that the Guru Ji's life and sacrifice remain a source of inspiration for people across generations and communities.</w:t>
      </w:r>
    </w:p>
    <w:p w14:paraId="72869A17"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 xml:space="preserve">The </w:t>
      </w:r>
      <w:proofErr w:type="spellStart"/>
      <w:r w:rsidRPr="008A30BF">
        <w:rPr>
          <w:rFonts w:ascii="Verdana" w:hAnsi="Verdana"/>
          <w:sz w:val="26"/>
          <w:szCs w:val="26"/>
          <w:lang w:val="en-IN"/>
        </w:rPr>
        <w:t>Chhabeel</w:t>
      </w:r>
      <w:proofErr w:type="spellEnd"/>
      <w:r w:rsidRPr="008A30BF">
        <w:rPr>
          <w:rFonts w:ascii="Verdana" w:hAnsi="Verdana"/>
          <w:sz w:val="26"/>
          <w:szCs w:val="26"/>
          <w:lang w:val="en-IN"/>
        </w:rPr>
        <w:t xml:space="preserve"> witnessed enthusiastic participation from officers and employees of Punjab Lok Bhavan, who collectively contributed to the successful organisation of the event. Their efforts reflected the spirit of selfless service and dedication that lies at the heart of the Lok Bhavan’s ethos.</w:t>
      </w:r>
    </w:p>
    <w:p w14:paraId="30D2690E"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 xml:space="preserve">Organising a </w:t>
      </w:r>
      <w:proofErr w:type="spellStart"/>
      <w:r w:rsidRPr="008A30BF">
        <w:rPr>
          <w:rFonts w:ascii="Verdana" w:hAnsi="Verdana"/>
          <w:sz w:val="26"/>
          <w:szCs w:val="26"/>
          <w:lang w:val="en-IN"/>
        </w:rPr>
        <w:t>Chhabeel</w:t>
      </w:r>
      <w:proofErr w:type="spellEnd"/>
      <w:r w:rsidRPr="008A30BF">
        <w:rPr>
          <w:rFonts w:ascii="Verdana" w:hAnsi="Verdana"/>
          <w:sz w:val="26"/>
          <w:szCs w:val="26"/>
          <w:lang w:val="en-IN"/>
        </w:rPr>
        <w:t xml:space="preserve"> during the summer season is a cherished tradition that symbolises compassion, humility and service to </w:t>
      </w:r>
      <w:r w:rsidRPr="008A30BF">
        <w:rPr>
          <w:rFonts w:ascii="Verdana" w:hAnsi="Verdana"/>
          <w:sz w:val="26"/>
          <w:szCs w:val="26"/>
          <w:lang w:val="en-IN"/>
        </w:rPr>
        <w:lastRenderedPageBreak/>
        <w:t>humanity—values that are deeply embedded in Sikh tradition. Members of the public warmly appreciated the initiative and participated in large numbers in the event.</w:t>
      </w:r>
    </w:p>
    <w:p w14:paraId="13150BF1"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पंजाब लोकभवन</w:t>
      </w:r>
      <w:r w:rsidRPr="008A30BF">
        <w:rPr>
          <w:rFonts w:ascii="Verdana" w:hAnsi="Verdana"/>
          <w:sz w:val="26"/>
          <w:szCs w:val="26"/>
          <w:lang w:val="en-IN"/>
        </w:rPr>
        <w:t>, </w:t>
      </w:r>
      <w:r w:rsidRPr="008A30BF">
        <w:rPr>
          <w:rFonts w:ascii="Verdana" w:hAnsi="Verdana"/>
          <w:sz w:val="26"/>
          <w:szCs w:val="26"/>
          <w:cs/>
        </w:rPr>
        <w:t>चंडीगढ़</w:t>
      </w:r>
    </w:p>
    <w:p w14:paraId="2977C577"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पंजाब लोकभवन में श्री गुरु अर्जन देव जी की स्मृति में छबील का आयोजन</w:t>
      </w:r>
    </w:p>
    <w:p w14:paraId="72DF2072"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राज्यपाल गुलाब चंद कटारिया ने सेवा में भाग लेकर श्रद्धालुओं एवं राहगीरों को मीठा दूध एवं चने का प्रसाद वितरित किया</w:t>
      </w:r>
    </w:p>
    <w:p w14:paraId="74ECBAC9"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चंडीगढ़</w:t>
      </w:r>
      <w:r w:rsidRPr="008A30BF">
        <w:rPr>
          <w:rFonts w:ascii="Verdana" w:hAnsi="Verdana"/>
          <w:sz w:val="26"/>
          <w:szCs w:val="26"/>
          <w:lang w:val="en-IN"/>
        </w:rPr>
        <w:t>, 8 </w:t>
      </w:r>
      <w:r w:rsidRPr="008A30BF">
        <w:rPr>
          <w:rFonts w:ascii="Verdana" w:hAnsi="Verdana"/>
          <w:sz w:val="26"/>
          <w:szCs w:val="26"/>
          <w:cs/>
        </w:rPr>
        <w:t>जून:</w:t>
      </w:r>
    </w:p>
    <w:p w14:paraId="38C69726"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पंजाब लोकभवन द्वारा आज राजभवन परिसर के बाहर पाँचवें सिख गुरु</w:t>
      </w:r>
      <w:r w:rsidRPr="008A30BF">
        <w:rPr>
          <w:rFonts w:ascii="Verdana" w:hAnsi="Verdana"/>
          <w:sz w:val="26"/>
          <w:szCs w:val="26"/>
          <w:lang w:val="en-IN"/>
        </w:rPr>
        <w:t>, </w:t>
      </w:r>
      <w:r w:rsidRPr="008A30BF">
        <w:rPr>
          <w:rFonts w:ascii="Verdana" w:hAnsi="Verdana"/>
          <w:sz w:val="26"/>
          <w:szCs w:val="26"/>
          <w:cs/>
        </w:rPr>
        <w:t>श्री गुरु अर्जन देव जी की पावन स्मृति में छबील का आयोजन किया गया। श्री गुरु अर्जन देव जी का जीवन एवं उपदेश करुणा</w:t>
      </w:r>
      <w:r w:rsidRPr="008A30BF">
        <w:rPr>
          <w:rFonts w:ascii="Verdana" w:hAnsi="Verdana"/>
          <w:sz w:val="26"/>
          <w:szCs w:val="26"/>
          <w:lang w:val="en-IN"/>
        </w:rPr>
        <w:t>, </w:t>
      </w:r>
      <w:r w:rsidRPr="008A30BF">
        <w:rPr>
          <w:rFonts w:ascii="Verdana" w:hAnsi="Verdana"/>
          <w:sz w:val="26"/>
          <w:szCs w:val="26"/>
          <w:cs/>
        </w:rPr>
        <w:t>निःस्वार्थ सेवा</w:t>
      </w:r>
      <w:r w:rsidRPr="008A30BF">
        <w:rPr>
          <w:rFonts w:ascii="Verdana" w:hAnsi="Verdana"/>
          <w:sz w:val="26"/>
          <w:szCs w:val="26"/>
          <w:lang w:val="en-IN"/>
        </w:rPr>
        <w:t>, </w:t>
      </w:r>
      <w:r w:rsidRPr="008A30BF">
        <w:rPr>
          <w:rFonts w:ascii="Verdana" w:hAnsi="Verdana"/>
          <w:sz w:val="26"/>
          <w:szCs w:val="26"/>
          <w:cs/>
        </w:rPr>
        <w:t>समानता तथा सार्वभौमिक भाईचारे के मूल्यों के माध्यम से आज भी मानवता को प्रेरित कर रहे हैं।</w:t>
      </w:r>
    </w:p>
    <w:p w14:paraId="35A15676"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पंजाब के राज्यपाल एवं केंद्र शासित प्रदेश</w:t>
      </w:r>
      <w:r w:rsidRPr="008A30BF">
        <w:rPr>
          <w:rFonts w:ascii="Verdana" w:hAnsi="Verdana"/>
          <w:sz w:val="26"/>
          <w:szCs w:val="26"/>
          <w:lang w:val="en-IN"/>
        </w:rPr>
        <w:t>, </w:t>
      </w:r>
      <w:r w:rsidRPr="008A30BF">
        <w:rPr>
          <w:rFonts w:ascii="Verdana" w:hAnsi="Verdana"/>
          <w:sz w:val="26"/>
          <w:szCs w:val="26"/>
          <w:cs/>
        </w:rPr>
        <w:t>चंडीगढ़ के प्रशासक श्री गुलाब चंद कटारिया ने छबील में भाग लिया तथा स्वयं राहगीरों को मीठा दूध एवं चने का प्रसाद वितरित कर सेवा की।</w:t>
      </w:r>
    </w:p>
    <w:p w14:paraId="097EB58D"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राज्यपाल ने लोकभवन के अधिकारियों एवं कर्मचारियों के साथ मिलकर श्री गुरु अर्जन देव जी को श्रद्धांजलि अर्पित की तथा समाज में सांप्रदायिक सद्भाव और मानव सेवा का संदेश प्रसारित किया।</w:t>
      </w:r>
    </w:p>
    <w:p w14:paraId="5D079D0A"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इस अवसर पर श्री कटारिया ने कहा कि श्री गुरु अर्जन देव जी की शिक्षाएं आज भी समाज को शांति</w:t>
      </w:r>
      <w:r w:rsidRPr="008A30BF">
        <w:rPr>
          <w:rFonts w:ascii="Verdana" w:hAnsi="Verdana"/>
          <w:sz w:val="26"/>
          <w:szCs w:val="26"/>
          <w:lang w:val="en-IN"/>
        </w:rPr>
        <w:t>, </w:t>
      </w:r>
      <w:r w:rsidRPr="008A30BF">
        <w:rPr>
          <w:rFonts w:ascii="Verdana" w:hAnsi="Verdana"/>
          <w:sz w:val="26"/>
          <w:szCs w:val="26"/>
          <w:cs/>
        </w:rPr>
        <w:t>करुणा</w:t>
      </w:r>
      <w:r w:rsidRPr="008A30BF">
        <w:rPr>
          <w:rFonts w:ascii="Verdana" w:hAnsi="Verdana"/>
          <w:sz w:val="26"/>
          <w:szCs w:val="26"/>
          <w:lang w:val="en-IN"/>
        </w:rPr>
        <w:t>, </w:t>
      </w:r>
      <w:r w:rsidRPr="008A30BF">
        <w:rPr>
          <w:rFonts w:ascii="Verdana" w:hAnsi="Verdana"/>
          <w:sz w:val="26"/>
          <w:szCs w:val="26"/>
          <w:cs/>
        </w:rPr>
        <w:t>भाईचारे और पारस्परिक सम्मान की राह दिखाती हैं। उन्होंने कहा कि गुरु जी का जीवन एवं बलिदान पीढ़ी-दर-पीढ़ी तथा सभी समुदायों के लोगों के लिए प्रेरणा का स्रोत बना हुआ है।</w:t>
      </w:r>
    </w:p>
    <w:p w14:paraId="08207907" w14:textId="77777777" w:rsidR="008A30BF" w:rsidRPr="008A30BF" w:rsidRDefault="008A30BF" w:rsidP="008A30BF">
      <w:pPr>
        <w:rPr>
          <w:rFonts w:ascii="Verdana" w:hAnsi="Verdana"/>
          <w:sz w:val="26"/>
          <w:szCs w:val="26"/>
          <w:lang w:val="en-IN"/>
        </w:rPr>
      </w:pPr>
      <w:r w:rsidRPr="008A30BF">
        <w:rPr>
          <w:rFonts w:ascii="Verdana" w:hAnsi="Verdana"/>
          <w:sz w:val="26"/>
          <w:szCs w:val="26"/>
          <w:cs/>
        </w:rPr>
        <w:lastRenderedPageBreak/>
        <w:t>छबील में पंजाब राजभवन के अधिकारियों एवं कर्मचारियों ने उत्साहपूर्वक भाग लिया और आयोजन को सफल बनाने में सामूहिक योगदान दिया। उनके प्रयासों में निहित निःस्वार्थ सेवा एवं समर्पण की भावना राजभवन की कार्यसंस्कृति और मूल्यों को प्रतिबिंबित करती है।</w:t>
      </w:r>
    </w:p>
    <w:p w14:paraId="60CFC6B3" w14:textId="77777777" w:rsidR="008A30BF" w:rsidRPr="008A30BF" w:rsidRDefault="008A30BF" w:rsidP="008A30BF">
      <w:pPr>
        <w:rPr>
          <w:rFonts w:ascii="Verdana" w:hAnsi="Verdana"/>
          <w:sz w:val="26"/>
          <w:szCs w:val="26"/>
          <w:lang w:val="en-IN"/>
        </w:rPr>
      </w:pPr>
      <w:r w:rsidRPr="008A30BF">
        <w:rPr>
          <w:rFonts w:ascii="Verdana" w:hAnsi="Verdana"/>
          <w:sz w:val="26"/>
          <w:szCs w:val="26"/>
          <w:cs/>
        </w:rPr>
        <w:t>ग्रीष्म ऋतु के दौरान छबील का आयोजन एक पावन परंपरा है</w:t>
      </w:r>
      <w:r w:rsidRPr="008A30BF">
        <w:rPr>
          <w:rFonts w:ascii="Verdana" w:hAnsi="Verdana"/>
          <w:sz w:val="26"/>
          <w:szCs w:val="26"/>
          <w:lang w:val="en-IN"/>
        </w:rPr>
        <w:t>, </w:t>
      </w:r>
      <w:r w:rsidRPr="008A30BF">
        <w:rPr>
          <w:rFonts w:ascii="Verdana" w:hAnsi="Verdana"/>
          <w:sz w:val="26"/>
          <w:szCs w:val="26"/>
          <w:cs/>
        </w:rPr>
        <w:t>जो करुणा</w:t>
      </w:r>
      <w:r w:rsidRPr="008A30BF">
        <w:rPr>
          <w:rFonts w:ascii="Verdana" w:hAnsi="Verdana"/>
          <w:sz w:val="26"/>
          <w:szCs w:val="26"/>
          <w:lang w:val="en-IN"/>
        </w:rPr>
        <w:t>, </w:t>
      </w:r>
      <w:r w:rsidRPr="008A30BF">
        <w:rPr>
          <w:rFonts w:ascii="Verdana" w:hAnsi="Verdana"/>
          <w:sz w:val="26"/>
          <w:szCs w:val="26"/>
          <w:cs/>
        </w:rPr>
        <w:t>विनम्रता और मानव सेवा का प्रतीक है। ये मूल्य सिख परंपरा में गहराई से समाहित हैं। आमजन ने इस पहल की सराहना की तथा बड़ी संख्या में कार्यक्रम में सहभागिता की।</w:t>
      </w:r>
    </w:p>
    <w:p w14:paraId="1E06B3F8" w14:textId="77777777" w:rsidR="008A30BF" w:rsidRPr="008A30BF" w:rsidRDefault="008A30BF" w:rsidP="008A30BF">
      <w:pPr>
        <w:rPr>
          <w:rFonts w:ascii="Verdana" w:hAnsi="Verdana"/>
          <w:sz w:val="26"/>
          <w:szCs w:val="26"/>
          <w:lang w:val="en-IN"/>
        </w:rPr>
      </w:pPr>
      <w:r w:rsidRPr="008A30BF">
        <w:rPr>
          <w:rFonts w:ascii="Verdana" w:hAnsi="Verdana"/>
          <w:sz w:val="26"/>
          <w:szCs w:val="26"/>
          <w:lang w:val="en-IN"/>
        </w:rPr>
        <w:t> </w:t>
      </w:r>
    </w:p>
    <w:p w14:paraId="7A0BFA66" w14:textId="77777777" w:rsidR="0042721F" w:rsidRPr="008A30BF" w:rsidRDefault="0042721F" w:rsidP="008A30BF">
      <w:pPr>
        <w:rPr>
          <w:lang w:val="en-IN"/>
        </w:rPr>
      </w:pPr>
    </w:p>
    <w:sectPr w:rsidR="0042721F" w:rsidRPr="008A30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645F"/>
    <w:rsid w:val="00072238"/>
    <w:rsid w:val="00357B0B"/>
    <w:rsid w:val="0042721F"/>
    <w:rsid w:val="005B645F"/>
    <w:rsid w:val="008A30BF"/>
    <w:rsid w:val="00972B5E"/>
    <w:rsid w:val="00E16860"/>
    <w:rsid w:val="00F72F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F825"/>
  <w15:docId w15:val="{72C629A6-84D8-4140-97D7-255DD6D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2845</Characters>
  <Application>Microsoft Office Word</Application>
  <DocSecurity>0</DocSecurity>
  <Lines>23</Lines>
  <Paragraphs>6</Paragraphs>
  <ScaleCrop>false</ScaleCrop>
  <Company>HP Inc.</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5</cp:revision>
  <dcterms:created xsi:type="dcterms:W3CDTF">2026-06-05T08:05:00Z</dcterms:created>
  <dcterms:modified xsi:type="dcterms:W3CDTF">2026-06-08T15:21:00Z</dcterms:modified>
</cp:coreProperties>
</file>