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9E2" w:rsidRDefault="007369E2" w:rsidP="007369E2">
      <w:r>
        <w:t>Punjab Governor flags off 50 fogging machines for flood-hit districts</w:t>
      </w:r>
    </w:p>
    <w:p w:rsidR="007369E2" w:rsidRDefault="007369E2" w:rsidP="007369E2">
      <w:r>
        <w:t>Punjab Red Cross initiative to check outbreak of diseases</w:t>
      </w:r>
    </w:p>
    <w:p w:rsidR="007369E2" w:rsidRDefault="007369E2" w:rsidP="007369E2">
      <w:r>
        <w:t>Chandigarh, September 18:</w:t>
      </w:r>
    </w:p>
    <w:p w:rsidR="007369E2" w:rsidRDefault="007369E2" w:rsidP="007369E2">
      <w:r>
        <w:t xml:space="preserve">Punjab Governor and President of the Punjab Red Cross Society, </w:t>
      </w:r>
      <w:proofErr w:type="spellStart"/>
      <w:r>
        <w:t>Shri</w:t>
      </w:r>
      <w:proofErr w:type="spellEnd"/>
      <w:r>
        <w:t xml:space="preserve"> </w:t>
      </w:r>
      <w:proofErr w:type="spellStart"/>
      <w:r>
        <w:t>Gulab</w:t>
      </w:r>
      <w:proofErr w:type="spellEnd"/>
      <w:r>
        <w:t xml:space="preserve"> </w:t>
      </w:r>
      <w:proofErr w:type="spellStart"/>
      <w:r>
        <w:t>Chand</w:t>
      </w:r>
      <w:proofErr w:type="spellEnd"/>
      <w:r>
        <w:t xml:space="preserve"> </w:t>
      </w:r>
      <w:proofErr w:type="spellStart"/>
      <w:r>
        <w:t>Kataria</w:t>
      </w:r>
      <w:proofErr w:type="spellEnd"/>
      <w:r>
        <w:t xml:space="preserve">, today flagged off vehicles carrying 50 fogging machines from Punjab Raj </w:t>
      </w:r>
      <w:proofErr w:type="spellStart"/>
      <w:r>
        <w:t>Bhavan</w:t>
      </w:r>
      <w:proofErr w:type="spellEnd"/>
      <w:r>
        <w:t>, Chandigarh, for dispatch to eight flood-affected districts of the state.</w:t>
      </w:r>
    </w:p>
    <w:p w:rsidR="007369E2" w:rsidRDefault="007369E2" w:rsidP="007369E2">
      <w:r>
        <w:t xml:space="preserve">With the floodwaters receding, several villages continue to have stagnant water, raising the threat of vector-borne diseases. To prevent any outbreak of epidemics, the Punjab Red Cross has procured 50 fogging machines costing ₹9 </w:t>
      </w:r>
      <w:proofErr w:type="spellStart"/>
      <w:r>
        <w:t>lakh</w:t>
      </w:r>
      <w:proofErr w:type="spellEnd"/>
      <w:r>
        <w:t>, through donations, for use in the affected areas.</w:t>
      </w:r>
    </w:p>
    <w:p w:rsidR="007369E2" w:rsidRDefault="007369E2" w:rsidP="007369E2">
      <w:r>
        <w:t>The machines will be deployed to carry out extensive fogging operations aimed at safeguarding public health in vulnerable regions.</w:t>
      </w:r>
    </w:p>
    <w:p w:rsidR="007369E2" w:rsidRDefault="007369E2" w:rsidP="007369E2">
      <w:r>
        <w:t xml:space="preserve">On the occasion, Governor </w:t>
      </w:r>
      <w:proofErr w:type="spellStart"/>
      <w:r>
        <w:t>Kataria</w:t>
      </w:r>
      <w:proofErr w:type="spellEnd"/>
      <w:r>
        <w:t xml:space="preserve"> said the initiative would provide timely health protection in flood-hit villages and emphasized the importance of coordinated action in relief and rehabilitation measures.</w:t>
      </w:r>
    </w:p>
    <w:p w:rsidR="007369E2" w:rsidRDefault="007369E2" w:rsidP="007369E2">
      <w:r>
        <w:t xml:space="preserve">Prominent among those present on the occasion included Principal Secretary to the Governor, </w:t>
      </w:r>
      <w:proofErr w:type="spellStart"/>
      <w:r>
        <w:t>Shri</w:t>
      </w:r>
      <w:proofErr w:type="spellEnd"/>
      <w:r>
        <w:t xml:space="preserve"> </w:t>
      </w:r>
      <w:proofErr w:type="spellStart"/>
      <w:r>
        <w:t>Vivek</w:t>
      </w:r>
      <w:proofErr w:type="spellEnd"/>
      <w:r>
        <w:t xml:space="preserve"> </w:t>
      </w:r>
      <w:proofErr w:type="spellStart"/>
      <w:r>
        <w:t>Partap</w:t>
      </w:r>
      <w:proofErr w:type="spellEnd"/>
      <w:r>
        <w:t xml:space="preserve"> Singh, Secretary, Red Cross Punjab, </w:t>
      </w:r>
      <w:proofErr w:type="spellStart"/>
      <w:r>
        <w:t>Shri</w:t>
      </w:r>
      <w:proofErr w:type="spellEnd"/>
      <w:r>
        <w:t xml:space="preserve"> </w:t>
      </w:r>
      <w:proofErr w:type="spellStart"/>
      <w:r>
        <w:t>Shivdular</w:t>
      </w:r>
      <w:proofErr w:type="spellEnd"/>
      <w:r>
        <w:t xml:space="preserve"> Singh </w:t>
      </w:r>
      <w:proofErr w:type="spellStart"/>
      <w:r>
        <w:t>Dhillon</w:t>
      </w:r>
      <w:proofErr w:type="spellEnd"/>
      <w:r>
        <w:t>, and volunteers of the Punjab Red Cross Society.</w:t>
      </w:r>
    </w:p>
    <w:p w:rsidR="009918B9" w:rsidRDefault="009918B9" w:rsidP="009918B9">
      <w:r>
        <w:rPr>
          <w:rFonts w:cs="Mangal"/>
          <w:cs/>
        </w:rPr>
        <w:t xml:space="preserve">पंजाब के राज्यपाल ने बाढ़ प्रभावित जिलों के लिए </w:t>
      </w:r>
      <w:r>
        <w:t>50</w:t>
      </w:r>
      <w:r>
        <w:rPr>
          <w:rFonts w:cs="Mangal"/>
          <w:cs/>
        </w:rPr>
        <w:t xml:space="preserve"> फॉगिंग मशीनों को हरी झंडी दिखाई</w:t>
      </w:r>
    </w:p>
    <w:p w:rsidR="009918B9" w:rsidRDefault="009918B9" w:rsidP="009918B9">
      <w:r>
        <w:rPr>
          <w:rFonts w:cs="Mangal"/>
          <w:cs/>
        </w:rPr>
        <w:t>बीमारियों के प्रकोप को रोकने के लिए पंजाब रेड क्रॉस की पहल</w:t>
      </w:r>
    </w:p>
    <w:p w:rsidR="009918B9" w:rsidRDefault="009918B9" w:rsidP="009918B9">
      <w:r>
        <w:rPr>
          <w:rFonts w:cs="Mangal"/>
          <w:cs/>
        </w:rPr>
        <w:t>चंडीगढ़</w:t>
      </w:r>
      <w:r>
        <w:t>, 18</w:t>
      </w:r>
      <w:r>
        <w:rPr>
          <w:rFonts w:cs="Mangal"/>
          <w:cs/>
        </w:rPr>
        <w:t xml:space="preserve"> सितंबर:</w:t>
      </w:r>
    </w:p>
    <w:p w:rsidR="009918B9" w:rsidRDefault="009918B9" w:rsidP="009918B9">
      <w:r>
        <w:rPr>
          <w:rFonts w:cs="Mangal"/>
          <w:cs/>
        </w:rPr>
        <w:t>पंजाब के राज्यपाल और पंजाब रेड क्रॉस सोसाइटी के अध्यक्ष</w:t>
      </w:r>
      <w:r>
        <w:t xml:space="preserve">, </w:t>
      </w:r>
      <w:r>
        <w:rPr>
          <w:rFonts w:cs="Mangal"/>
          <w:cs/>
        </w:rPr>
        <w:t>श्री गुलाब चंद कटारिया ने आज पंजाब राजभवन</w:t>
      </w:r>
      <w:r>
        <w:t xml:space="preserve">, </w:t>
      </w:r>
      <w:r>
        <w:rPr>
          <w:rFonts w:cs="Mangal"/>
          <w:cs/>
        </w:rPr>
        <w:t xml:space="preserve">चंडीगढ़ से राज्य के आठ बाढ़ प्रभावित जिलों में भेजने के लिए </w:t>
      </w:r>
      <w:r>
        <w:t>50</w:t>
      </w:r>
      <w:r>
        <w:rPr>
          <w:rFonts w:cs="Mangal"/>
          <w:cs/>
        </w:rPr>
        <w:t xml:space="preserve"> फॉगिंग मशीनों से लदे वाहनों को हरी झंडी दिखाई।</w:t>
      </w:r>
    </w:p>
    <w:p w:rsidR="009918B9" w:rsidRDefault="009918B9" w:rsidP="009918B9">
      <w:r>
        <w:rPr>
          <w:rFonts w:cs="Mangal"/>
          <w:cs/>
        </w:rPr>
        <w:t>बाढ़ का पानी कम होने के बावजूद</w:t>
      </w:r>
      <w:r>
        <w:t xml:space="preserve">, </w:t>
      </w:r>
      <w:r>
        <w:rPr>
          <w:rFonts w:cs="Mangal"/>
          <w:cs/>
        </w:rPr>
        <w:t>कई गाँवों में पानी जमा है</w:t>
      </w:r>
      <w:r>
        <w:t xml:space="preserve">, </w:t>
      </w:r>
      <w:r>
        <w:rPr>
          <w:rFonts w:cs="Mangal"/>
          <w:cs/>
        </w:rPr>
        <w:t>जिससे वेक्टर जनित बीमारियों का खतरा बढ़ गया है। किसी भी महामारी के प्रकोप को रोकने के लिए</w:t>
      </w:r>
      <w:r>
        <w:t xml:space="preserve">, </w:t>
      </w:r>
      <w:r>
        <w:rPr>
          <w:rFonts w:cs="Mangal"/>
          <w:cs/>
        </w:rPr>
        <w:t xml:space="preserve">पंजाब रेड क्रॉस ने प्रभावित क्षेत्रों में उपयोग के लिए दान के माध्यम से </w:t>
      </w:r>
      <w:r>
        <w:t>₹9</w:t>
      </w:r>
      <w:r>
        <w:rPr>
          <w:rFonts w:cs="Mangal"/>
          <w:cs/>
        </w:rPr>
        <w:t xml:space="preserve"> लाख की लागत वाली </w:t>
      </w:r>
      <w:r>
        <w:t>50</w:t>
      </w:r>
      <w:r>
        <w:rPr>
          <w:rFonts w:cs="Mangal"/>
          <w:cs/>
        </w:rPr>
        <w:t xml:space="preserve"> फॉगिंग मशीनें खरीदी हैं।</w:t>
      </w:r>
    </w:p>
    <w:p w:rsidR="009918B9" w:rsidRDefault="009918B9" w:rsidP="009918B9">
      <w:r>
        <w:rPr>
          <w:rFonts w:cs="Mangal"/>
          <w:cs/>
        </w:rPr>
        <w:t>इन मशीनों का उपयोग संवेदनशील क्षेत्रों में जन स्वास्थ्य की सुरक्षा के उद्देश्य से व्यापक फॉगिंग अभियान चलाने के लिए किया जाएगा।</w:t>
      </w:r>
    </w:p>
    <w:p w:rsidR="009918B9" w:rsidRDefault="009918B9" w:rsidP="009918B9">
      <w:r>
        <w:rPr>
          <w:rFonts w:cs="Mangal"/>
          <w:cs/>
        </w:rPr>
        <w:t>इस अवसर पर</w:t>
      </w:r>
      <w:r>
        <w:t xml:space="preserve">, </w:t>
      </w:r>
      <w:r>
        <w:rPr>
          <w:rFonts w:cs="Mangal"/>
          <w:cs/>
        </w:rPr>
        <w:t>राज्यपाल कटारिया ने कहा कि यह पहल बाढ़ प्रभावित गाँवों में समय पर स्वास्थ्य सुरक्षा प्रदान करेगी और उन्होंने राहत एवं पुनर्वास उपायों में समन्वित कार्रवाई के महत्व पर बल दिया।</w:t>
      </w:r>
    </w:p>
    <w:p w:rsidR="009918B9" w:rsidRDefault="009918B9" w:rsidP="009918B9">
      <w:r>
        <w:rPr>
          <w:rFonts w:cs="Mangal"/>
          <w:cs/>
        </w:rPr>
        <w:t xml:space="preserve"> इस अवसर पर राज्यपाल के प्रमुख सचिव श्री विवेक प्रताप सिंह</w:t>
      </w:r>
      <w:r>
        <w:t xml:space="preserve">, </w:t>
      </w:r>
      <w:r>
        <w:rPr>
          <w:rFonts w:cs="Mangal"/>
          <w:cs/>
        </w:rPr>
        <w:t>सचिव रेड क्रॉस पंजाब श्री शिवदुलार सिंह ढिल्लों तथा पंजाब रेड क्रॉस सोसायटी के स्वयंसेवक उपस्थित थे।</w:t>
      </w:r>
    </w:p>
    <w:p w:rsidR="00197C5B" w:rsidRDefault="00197C5B"/>
    <w:sectPr w:rsidR="00197C5B" w:rsidSect="001778F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56"/>
  <w:proofState w:spelling="clean" w:grammar="clean"/>
  <w:defaultTabStop w:val="720"/>
  <w:characterSpacingControl w:val="doNotCompress"/>
  <w:compat>
    <w:useFELayout/>
  </w:compat>
  <w:rsids>
    <w:rsidRoot w:val="007369E2"/>
    <w:rsid w:val="001778FB"/>
    <w:rsid w:val="00197C5B"/>
    <w:rsid w:val="007369E2"/>
    <w:rsid w:val="009918B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8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06652118">
      <w:bodyDiv w:val="1"/>
      <w:marLeft w:val="0"/>
      <w:marRight w:val="0"/>
      <w:marTop w:val="0"/>
      <w:marBottom w:val="0"/>
      <w:divBdr>
        <w:top w:val="none" w:sz="0" w:space="0" w:color="auto"/>
        <w:left w:val="none" w:sz="0" w:space="0" w:color="auto"/>
        <w:bottom w:val="none" w:sz="0" w:space="0" w:color="auto"/>
        <w:right w:val="none" w:sz="0" w:space="0" w:color="auto"/>
      </w:divBdr>
    </w:div>
    <w:div w:id="117862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352</Words>
  <Characters>2010</Characters>
  <Application>Microsoft Office Word</Application>
  <DocSecurity>0</DocSecurity>
  <Lines>16</Lines>
  <Paragraphs>4</Paragraphs>
  <ScaleCrop>false</ScaleCrop>
  <Company>HP Inc.</Company>
  <LinksUpToDate>false</LinksUpToDate>
  <CharactersWithSpaces>2358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2025-09-18T10:33:00Z</dcterms:created>
  <dcterms:modified xsi:type="dcterms:W3CDTF">2025-09-18T10:34:00Z</dcterms:modified>
</cp:coreProperties>
</file>